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1B1E" w14:textId="443AF3A1" w:rsidR="00053892" w:rsidRDefault="00053892" w:rsidP="003B2F5F">
      <w:pPr>
        <w:jc w:val="center"/>
        <w:rPr>
          <w:rStyle w:val="std1"/>
          <w:rFonts w:ascii="Arial Nova" w:hAnsi="Arial Nova"/>
          <w:b/>
          <w:bCs/>
          <w:color w:val="4472C4" w:themeColor="accent1"/>
        </w:rPr>
      </w:pPr>
      <w:r w:rsidRPr="00053892">
        <w:rPr>
          <w:rStyle w:val="std1"/>
          <w:rFonts w:ascii="Arial Nova" w:hAnsi="Arial Nova"/>
          <w:b/>
          <w:bCs/>
          <w:noProof/>
          <w:color w:val="4472C4" w:themeColor="accent1"/>
        </w:rPr>
        <w:drawing>
          <wp:inline distT="0" distB="0" distL="0" distR="0" wp14:anchorId="249ADDC1" wp14:editId="32D4437E">
            <wp:extent cx="5760720" cy="8788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D73C" w14:textId="03B9F426" w:rsidR="006322B5" w:rsidRPr="006646BD" w:rsidRDefault="0057771E" w:rsidP="003B2F5F">
      <w:pPr>
        <w:jc w:val="center"/>
        <w:rPr>
          <w:rStyle w:val="std1"/>
          <w:rFonts w:ascii="Arial Nova" w:hAnsi="Arial Nova"/>
          <w:b/>
          <w:bCs/>
          <w:color w:val="auto"/>
        </w:rPr>
      </w:pPr>
      <w:r w:rsidRPr="003D2BEC">
        <w:rPr>
          <w:rStyle w:val="std1"/>
          <w:rFonts w:ascii="Arial Nova" w:hAnsi="Arial Nova"/>
          <w:b/>
          <w:bCs/>
          <w:color w:val="4472C4" w:themeColor="accent1"/>
        </w:rPr>
        <w:t xml:space="preserve">IZJAVA </w:t>
      </w:r>
      <w:r w:rsidR="00341ABA" w:rsidRPr="003D2BEC">
        <w:rPr>
          <w:rStyle w:val="std1"/>
          <w:rFonts w:ascii="Arial Nova" w:hAnsi="Arial Nova"/>
          <w:b/>
          <w:bCs/>
          <w:color w:val="4472C4" w:themeColor="accent1"/>
        </w:rPr>
        <w:t>O SUGLASNOSTI</w:t>
      </w:r>
      <w:r w:rsidR="00341ABA">
        <w:rPr>
          <w:rStyle w:val="std1"/>
          <w:rFonts w:ascii="Arial Nova" w:hAnsi="Arial Nova"/>
          <w:b/>
          <w:bCs/>
          <w:color w:val="auto"/>
        </w:rPr>
        <w:t>/ D</w:t>
      </w:r>
      <w:r w:rsidR="00091D00">
        <w:rPr>
          <w:rStyle w:val="std1"/>
          <w:b/>
          <w:bCs/>
          <w:color w:val="auto"/>
        </w:rPr>
        <w:t>É</w:t>
      </w:r>
      <w:r w:rsidR="00091D00">
        <w:rPr>
          <w:rStyle w:val="std1"/>
          <w:rFonts w:ascii="Arial Nova" w:hAnsi="Arial Nova"/>
          <w:b/>
          <w:bCs/>
          <w:color w:val="auto"/>
        </w:rPr>
        <w:t xml:space="preserve">CLARATION DE </w:t>
      </w:r>
      <w:r w:rsidR="003D2BEC">
        <w:rPr>
          <w:rStyle w:val="std1"/>
          <w:rFonts w:ascii="Arial Nova" w:hAnsi="Arial Nova"/>
          <w:b/>
          <w:bCs/>
          <w:color w:val="auto"/>
        </w:rPr>
        <w:t>CONSENTEMENT</w:t>
      </w:r>
    </w:p>
    <w:tbl>
      <w:tblPr>
        <w:tblpPr w:leftFromText="180" w:rightFromText="180" w:vertAnchor="text" w:horzAnchor="margin" w:tblpY="14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5936"/>
      </w:tblGrid>
      <w:tr w:rsidR="00DB713F" w:rsidRPr="005C1F90" w14:paraId="0E42278A" w14:textId="77777777" w:rsidTr="003B2F5F">
        <w:trPr>
          <w:trHeight w:val="248"/>
        </w:trPr>
        <w:tc>
          <w:tcPr>
            <w:tcW w:w="9058" w:type="dxa"/>
            <w:gridSpan w:val="2"/>
            <w:vAlign w:val="center"/>
          </w:tcPr>
          <w:p w14:paraId="46B44EDC" w14:textId="77777777" w:rsidR="00DB713F" w:rsidRPr="005C1F90" w:rsidRDefault="00DB713F" w:rsidP="006A43D3">
            <w:pPr>
              <w:spacing w:line="240" w:lineRule="auto"/>
              <w:jc w:val="center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Parent/responsable légal 1 / Roditelj/zakonski skrbnik 1</w:t>
            </w:r>
          </w:p>
        </w:tc>
      </w:tr>
      <w:tr w:rsidR="00DB713F" w:rsidRPr="005C1F90" w14:paraId="2C5C69CD" w14:textId="77777777" w:rsidTr="003B2F5F">
        <w:trPr>
          <w:trHeight w:val="248"/>
        </w:trPr>
        <w:tc>
          <w:tcPr>
            <w:tcW w:w="3122" w:type="dxa"/>
            <w:vAlign w:val="center"/>
          </w:tcPr>
          <w:p w14:paraId="1AF395E7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Prénom NOM / Ime PREZIME</w:t>
            </w:r>
          </w:p>
        </w:tc>
        <w:tc>
          <w:tcPr>
            <w:tcW w:w="5936" w:type="dxa"/>
            <w:vAlign w:val="center"/>
          </w:tcPr>
          <w:p w14:paraId="0DCA7E50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</w:p>
        </w:tc>
      </w:tr>
      <w:tr w:rsidR="00DB713F" w:rsidRPr="005C1F90" w14:paraId="6BA819E6" w14:textId="77777777" w:rsidTr="003B2F5F">
        <w:trPr>
          <w:trHeight w:val="248"/>
        </w:trPr>
        <w:tc>
          <w:tcPr>
            <w:tcW w:w="3122" w:type="dxa"/>
            <w:vAlign w:val="center"/>
          </w:tcPr>
          <w:p w14:paraId="7053B3CA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OIB</w:t>
            </w:r>
          </w:p>
        </w:tc>
        <w:tc>
          <w:tcPr>
            <w:tcW w:w="5936" w:type="dxa"/>
            <w:vAlign w:val="center"/>
          </w:tcPr>
          <w:p w14:paraId="56252FD0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</w:p>
        </w:tc>
      </w:tr>
      <w:tr w:rsidR="00DB713F" w:rsidRPr="005C1F90" w14:paraId="76673168" w14:textId="77777777" w:rsidTr="003B2F5F">
        <w:trPr>
          <w:trHeight w:val="248"/>
        </w:trPr>
        <w:tc>
          <w:tcPr>
            <w:tcW w:w="3122" w:type="dxa"/>
            <w:vAlign w:val="center"/>
          </w:tcPr>
          <w:p w14:paraId="2AF67681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Adresse / Adresa</w:t>
            </w:r>
          </w:p>
        </w:tc>
        <w:tc>
          <w:tcPr>
            <w:tcW w:w="5936" w:type="dxa"/>
            <w:vAlign w:val="center"/>
          </w:tcPr>
          <w:p w14:paraId="4C2D06B5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</w:p>
        </w:tc>
      </w:tr>
      <w:tr w:rsidR="00DB713F" w:rsidRPr="005C1F90" w14:paraId="657E0AF8" w14:textId="77777777" w:rsidTr="003B2F5F">
        <w:trPr>
          <w:trHeight w:val="248"/>
        </w:trPr>
        <w:tc>
          <w:tcPr>
            <w:tcW w:w="9058" w:type="dxa"/>
            <w:gridSpan w:val="2"/>
            <w:vAlign w:val="center"/>
          </w:tcPr>
          <w:p w14:paraId="6FDF52F2" w14:textId="77777777" w:rsidR="00DB713F" w:rsidRPr="005C1F90" w:rsidRDefault="00DB713F" w:rsidP="006A43D3">
            <w:pPr>
              <w:spacing w:line="240" w:lineRule="auto"/>
              <w:jc w:val="center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Parent/responsable légal 2 / Roditelj/zakonski skrbnik 2</w:t>
            </w:r>
          </w:p>
        </w:tc>
      </w:tr>
      <w:tr w:rsidR="00DB713F" w:rsidRPr="005C1F90" w14:paraId="3B263390" w14:textId="77777777" w:rsidTr="003B2F5F">
        <w:trPr>
          <w:trHeight w:val="248"/>
        </w:trPr>
        <w:tc>
          <w:tcPr>
            <w:tcW w:w="3122" w:type="dxa"/>
            <w:vAlign w:val="center"/>
          </w:tcPr>
          <w:p w14:paraId="2F77AC14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Prénom NOM / Ime PREZIME</w:t>
            </w:r>
          </w:p>
        </w:tc>
        <w:tc>
          <w:tcPr>
            <w:tcW w:w="5936" w:type="dxa"/>
            <w:vAlign w:val="center"/>
          </w:tcPr>
          <w:p w14:paraId="1D1148E5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 </w:t>
            </w:r>
          </w:p>
        </w:tc>
      </w:tr>
      <w:tr w:rsidR="00DB713F" w:rsidRPr="005C1F90" w14:paraId="552F8598" w14:textId="77777777" w:rsidTr="003B2F5F">
        <w:trPr>
          <w:trHeight w:val="248"/>
        </w:trPr>
        <w:tc>
          <w:tcPr>
            <w:tcW w:w="3122" w:type="dxa"/>
            <w:vAlign w:val="center"/>
          </w:tcPr>
          <w:p w14:paraId="4394E1E5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OIB</w:t>
            </w:r>
          </w:p>
        </w:tc>
        <w:tc>
          <w:tcPr>
            <w:tcW w:w="5936" w:type="dxa"/>
            <w:vAlign w:val="center"/>
          </w:tcPr>
          <w:p w14:paraId="41AAEC14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</w:p>
        </w:tc>
      </w:tr>
      <w:tr w:rsidR="00DB713F" w:rsidRPr="005C1F90" w14:paraId="2B246328" w14:textId="77777777" w:rsidTr="003B2F5F">
        <w:trPr>
          <w:trHeight w:val="248"/>
        </w:trPr>
        <w:tc>
          <w:tcPr>
            <w:tcW w:w="3122" w:type="dxa"/>
            <w:vAlign w:val="center"/>
          </w:tcPr>
          <w:p w14:paraId="1B24F941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Adresse / Adresa</w:t>
            </w:r>
          </w:p>
        </w:tc>
        <w:tc>
          <w:tcPr>
            <w:tcW w:w="5936" w:type="dxa"/>
            <w:vAlign w:val="center"/>
          </w:tcPr>
          <w:p w14:paraId="747AEEB4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</w:p>
        </w:tc>
      </w:tr>
    </w:tbl>
    <w:p w14:paraId="35517D63" w14:textId="77777777" w:rsidR="006322B5" w:rsidRPr="006646BD" w:rsidRDefault="006322B5" w:rsidP="00EB2A4B">
      <w:pPr>
        <w:rPr>
          <w:rStyle w:val="std1"/>
          <w:rFonts w:ascii="Arial Nova" w:hAnsi="Arial Nova"/>
          <w:b/>
          <w:bCs/>
          <w:color w:val="auto"/>
        </w:rPr>
      </w:pPr>
    </w:p>
    <w:tbl>
      <w:tblPr>
        <w:tblpPr w:leftFromText="180" w:rightFromText="180" w:vertAnchor="text" w:horzAnchor="page" w:tblpX="1414" w:tblpY="8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39"/>
      </w:tblGrid>
      <w:tr w:rsidR="00DB713F" w:rsidRPr="005C1F90" w14:paraId="2F387DCF" w14:textId="77777777" w:rsidTr="00DB713F">
        <w:trPr>
          <w:trHeight w:val="317"/>
        </w:trPr>
        <w:tc>
          <w:tcPr>
            <w:tcW w:w="9053" w:type="dxa"/>
            <w:gridSpan w:val="2"/>
            <w:vAlign w:val="center"/>
          </w:tcPr>
          <w:p w14:paraId="7DD6A9AE" w14:textId="76B2C05D" w:rsidR="00DB713F" w:rsidRPr="005C1F90" w:rsidRDefault="00DB713F" w:rsidP="006A43D3">
            <w:pPr>
              <w:spacing w:line="240" w:lineRule="auto"/>
              <w:jc w:val="center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pour  l'élève / za učenika</w:t>
            </w:r>
          </w:p>
        </w:tc>
      </w:tr>
      <w:tr w:rsidR="00DB713F" w:rsidRPr="005C1F90" w14:paraId="73755E28" w14:textId="77777777" w:rsidTr="00DB713F">
        <w:trPr>
          <w:trHeight w:val="317"/>
        </w:trPr>
        <w:tc>
          <w:tcPr>
            <w:tcW w:w="3114" w:type="dxa"/>
            <w:vAlign w:val="center"/>
          </w:tcPr>
          <w:p w14:paraId="253F42F2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Prénom NOM / Ime PREZIME</w:t>
            </w:r>
          </w:p>
        </w:tc>
        <w:tc>
          <w:tcPr>
            <w:tcW w:w="5939" w:type="dxa"/>
            <w:vAlign w:val="center"/>
          </w:tcPr>
          <w:p w14:paraId="06F8021A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</w:p>
        </w:tc>
      </w:tr>
      <w:tr w:rsidR="00DB713F" w:rsidRPr="005C1F90" w14:paraId="177B38B4" w14:textId="77777777" w:rsidTr="00DB713F">
        <w:trPr>
          <w:trHeight w:val="317"/>
        </w:trPr>
        <w:tc>
          <w:tcPr>
            <w:tcW w:w="3114" w:type="dxa"/>
            <w:vAlign w:val="center"/>
          </w:tcPr>
          <w:p w14:paraId="78AA2601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OIB</w:t>
            </w:r>
          </w:p>
        </w:tc>
        <w:tc>
          <w:tcPr>
            <w:tcW w:w="5939" w:type="dxa"/>
            <w:vAlign w:val="center"/>
          </w:tcPr>
          <w:p w14:paraId="3280EFC5" w14:textId="77777777" w:rsidR="00DB713F" w:rsidRPr="005C1F90" w:rsidRDefault="00DB713F" w:rsidP="00DB713F">
            <w:pPr>
              <w:spacing w:line="240" w:lineRule="auto"/>
              <w:ind w:right="535"/>
              <w:rPr>
                <w:rStyle w:val="SubtleEmphasis"/>
                <w:i w:val="0"/>
                <w:iCs w:val="0"/>
              </w:rPr>
            </w:pPr>
          </w:p>
        </w:tc>
      </w:tr>
      <w:tr w:rsidR="00DB713F" w:rsidRPr="005C1F90" w14:paraId="0BB8C8BE" w14:textId="77777777" w:rsidTr="00DB713F">
        <w:trPr>
          <w:trHeight w:val="317"/>
        </w:trPr>
        <w:tc>
          <w:tcPr>
            <w:tcW w:w="3114" w:type="dxa"/>
            <w:vAlign w:val="center"/>
          </w:tcPr>
          <w:p w14:paraId="6D3B0696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Adresse / Adresa</w:t>
            </w:r>
          </w:p>
        </w:tc>
        <w:tc>
          <w:tcPr>
            <w:tcW w:w="5939" w:type="dxa"/>
            <w:vAlign w:val="center"/>
          </w:tcPr>
          <w:p w14:paraId="0C78A759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</w:p>
        </w:tc>
      </w:tr>
      <w:tr w:rsidR="00DB713F" w:rsidRPr="005C1F90" w14:paraId="05F2D195" w14:textId="77777777" w:rsidTr="00DB713F">
        <w:trPr>
          <w:trHeight w:val="317"/>
        </w:trPr>
        <w:tc>
          <w:tcPr>
            <w:tcW w:w="3114" w:type="dxa"/>
            <w:vAlign w:val="center"/>
          </w:tcPr>
          <w:p w14:paraId="4AF9D878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5C1F90">
              <w:rPr>
                <w:rStyle w:val="SubtleEmphasis"/>
                <w:i w:val="0"/>
                <w:iCs w:val="0"/>
              </w:rPr>
              <w:t>Né(e) le / rođen(a) dana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vAlign w:val="center"/>
          </w:tcPr>
          <w:p w14:paraId="6DF25D51" w14:textId="77777777" w:rsidR="00DB713F" w:rsidRPr="005C1F90" w:rsidRDefault="00DB713F" w:rsidP="00DB713F">
            <w:pPr>
              <w:spacing w:line="240" w:lineRule="auto"/>
              <w:rPr>
                <w:rStyle w:val="SubtleEmphasis"/>
                <w:i w:val="0"/>
                <w:iCs w:val="0"/>
              </w:rPr>
            </w:pPr>
          </w:p>
        </w:tc>
      </w:tr>
    </w:tbl>
    <w:p w14:paraId="5255336D" w14:textId="3860AEF1" w:rsidR="00EB2A4B" w:rsidRPr="006646BD" w:rsidRDefault="00EB2A4B" w:rsidP="00EB2A4B">
      <w:pPr>
        <w:rPr>
          <w:rStyle w:val="std1"/>
          <w:rFonts w:ascii="Arial Nova" w:hAnsi="Arial Nova"/>
          <w:color w:val="FF0000"/>
        </w:rPr>
      </w:pPr>
    </w:p>
    <w:p w14:paraId="67392D6D" w14:textId="73ECD000" w:rsidR="00EA4AF0" w:rsidRPr="00615FFC" w:rsidRDefault="00EB2A4B" w:rsidP="009F77DD">
      <w:pPr>
        <w:spacing w:line="360" w:lineRule="auto"/>
        <w:rPr>
          <w:rStyle w:val="std1"/>
          <w:rFonts w:ascii="Arial Nova" w:hAnsi="Arial Nova"/>
          <w:color w:val="2E74B5" w:themeColor="accent5" w:themeShade="BF"/>
        </w:rPr>
      </w:pPr>
      <w:r w:rsidRPr="00615FFC">
        <w:rPr>
          <w:rStyle w:val="std1"/>
          <w:rFonts w:ascii="Arial Nova" w:hAnsi="Arial Nova"/>
          <w:color w:val="2E74B5" w:themeColor="accent5" w:themeShade="BF"/>
        </w:rPr>
        <w:t xml:space="preserve">Roditelji/zakonski skrbnici se obvezuju da će plaćati školarinu na račun Udruge sukladno važećem Pravilniku o školarini. </w:t>
      </w:r>
    </w:p>
    <w:p w14:paraId="79E160C8" w14:textId="26630D65" w:rsidR="00476812" w:rsidRPr="00615FFC" w:rsidRDefault="000C66D9" w:rsidP="009F77DD">
      <w:pPr>
        <w:spacing w:line="360" w:lineRule="auto"/>
        <w:rPr>
          <w:rStyle w:val="std1"/>
          <w:rFonts w:ascii="Arial Nova" w:hAnsi="Arial Nova"/>
          <w:b/>
          <w:bCs/>
          <w:color w:val="2E74B5" w:themeColor="accent5" w:themeShade="BF"/>
        </w:rPr>
      </w:pPr>
      <w:r w:rsidRPr="00615FFC">
        <w:rPr>
          <w:rFonts w:ascii="Arial Nova" w:hAnsi="Arial Nova" w:cs="Arial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060C4" wp14:editId="1023B5D6">
                <wp:simplePos x="0" y="0"/>
                <wp:positionH relativeFrom="column">
                  <wp:posOffset>5417185</wp:posOffset>
                </wp:positionH>
                <wp:positionV relativeFrom="paragraph">
                  <wp:posOffset>5080</wp:posOffset>
                </wp:positionV>
                <wp:extent cx="121920" cy="175260"/>
                <wp:effectExtent l="0" t="0" r="11430" b="0"/>
                <wp:wrapNone/>
                <wp:docPr id="9" name="Znak množenj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BBDA" id="Znak množenja 9" o:spid="_x0000_s1026" style="position:absolute;margin-left:426.55pt;margin-top:.4pt;width:9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" path="m17512,50281l41052,33905,60960,62523,80868,33905r23540,16376l78426,87630r25982,37349l80868,141355,60960,112737,41052,141355,17512,124979,43494,87630,17512,50281xe" fillcolor="#4472c4 [3204]" strokecolor="#1f3763 [1604]" strokeweight="1pt">
                <v:stroke joinstyle="miter"/>
                <v:path arrowok="t" o:connecttype="custom" o:connectlocs="17512,50281;41052,33905;60960,62523;80868,33905;104408,50281;78426,87630;104408,124979;80868,141355;60960,112737;41052,141355;17512,124979;43494,87630;17512,50281" o:connectangles="0,0,0,0,0,0,0,0,0,0,0,0,0"/>
              </v:shape>
            </w:pict>
          </mc:Fallback>
        </mc:AlternateContent>
      </w:r>
      <w:r w:rsidR="002561D9" w:rsidRPr="00615FFC">
        <w:rPr>
          <w:rFonts w:ascii="Arial Nova" w:hAnsi="Arial Nova" w:cs="Arial"/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6C273" wp14:editId="04D3A9D2">
                <wp:simplePos x="0" y="0"/>
                <wp:positionH relativeFrom="column">
                  <wp:posOffset>5394325</wp:posOffset>
                </wp:positionH>
                <wp:positionV relativeFrom="paragraph">
                  <wp:posOffset>5080</wp:posOffset>
                </wp:positionV>
                <wp:extent cx="175260" cy="175260"/>
                <wp:effectExtent l="0" t="0" r="15240" b="15240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F120E0" id="Pravokutnik: zaobljeni kutovi 7" o:spid="_x0000_s1026" style="position:absolute;margin-left:424.75pt;margin-top:.4pt;width:13.8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EB2A4B" w:rsidRPr="00615FFC">
        <w:rPr>
          <w:rStyle w:val="std1"/>
          <w:rFonts w:ascii="Arial Nova" w:hAnsi="Arial Nova"/>
          <w:color w:val="2E74B5" w:themeColor="accent5" w:themeShade="BF"/>
        </w:rPr>
        <w:t xml:space="preserve">Školarina se može po izboru plaćati na sljedeći način – </w:t>
      </w:r>
      <w:r w:rsidR="00EB2A4B" w:rsidRPr="00615FFC">
        <w:rPr>
          <w:rStyle w:val="std1"/>
          <w:rFonts w:ascii="Arial Nova" w:hAnsi="Arial Nova"/>
          <w:b/>
          <w:bCs/>
          <w:color w:val="2E74B5" w:themeColor="accent5" w:themeShade="BF"/>
        </w:rPr>
        <w:t>molim označite željeni način plaćanja</w:t>
      </w:r>
      <w:r w:rsidR="00A80B09" w:rsidRPr="00615FFC">
        <w:rPr>
          <w:rStyle w:val="std1"/>
          <w:rFonts w:ascii="Arial Nova" w:hAnsi="Arial Nova"/>
          <w:b/>
          <w:bCs/>
          <w:color w:val="2E74B5" w:themeColor="accent5" w:themeShade="BF"/>
        </w:rPr>
        <w:t xml:space="preserve"> </w:t>
      </w:r>
      <w:r w:rsidR="00435B00" w:rsidRPr="00615FFC">
        <w:rPr>
          <w:rStyle w:val="std1"/>
          <w:rFonts w:ascii="Arial Nova" w:hAnsi="Arial Nova"/>
          <w:b/>
          <w:bCs/>
          <w:color w:val="2E74B5" w:themeColor="accent5" w:themeShade="BF"/>
        </w:rPr>
        <w:t xml:space="preserve">           </w:t>
      </w:r>
      <w:r w:rsidR="00E31730" w:rsidRPr="00615FFC">
        <w:rPr>
          <w:rStyle w:val="std1"/>
          <w:rFonts w:ascii="Arial Nova" w:hAnsi="Arial Nova"/>
          <w:b/>
          <w:bCs/>
          <w:color w:val="2E74B5" w:themeColor="accent5" w:themeShade="BF"/>
        </w:rPr>
        <w:t>:</w:t>
      </w:r>
    </w:p>
    <w:p w14:paraId="22109CDB" w14:textId="472649CF" w:rsidR="00EA4AF0" w:rsidRPr="00615FFC" w:rsidRDefault="00E31730" w:rsidP="009F77DD">
      <w:pPr>
        <w:spacing w:line="360" w:lineRule="auto"/>
        <w:rPr>
          <w:rStyle w:val="std1"/>
          <w:rFonts w:ascii="Arial Nova" w:hAnsi="Arial Nova"/>
          <w:color w:val="auto"/>
          <w:lang w:val="fr-FR"/>
        </w:rPr>
      </w:pPr>
      <w:r w:rsidRPr="00615FFC">
        <w:rPr>
          <w:rStyle w:val="std1"/>
          <w:rFonts w:ascii="Arial Nova" w:hAnsi="Arial Nova"/>
          <w:color w:val="auto"/>
          <w:lang w:val="fr-FR"/>
        </w:rPr>
        <w:t xml:space="preserve">Les parents/responsables légaux s’obligent à payer le montant d’écolage </w:t>
      </w:r>
      <w:r w:rsidRPr="00615FFC">
        <w:rPr>
          <w:rFonts w:ascii="Arial Nova" w:hAnsi="Arial Nova"/>
          <w:lang w:val="fr-FR"/>
        </w:rPr>
        <w:t>sur le compte de l'Association,</w:t>
      </w:r>
      <w:r w:rsidRPr="00615FFC">
        <w:rPr>
          <w:rStyle w:val="std1"/>
          <w:rFonts w:ascii="Arial Nova" w:hAnsi="Arial Nova"/>
          <w:color w:val="auto"/>
          <w:lang w:val="fr-FR"/>
        </w:rPr>
        <w:t xml:space="preserve"> conformément au Règlement financier en vigueur. </w:t>
      </w:r>
    </w:p>
    <w:p w14:paraId="0B853C79" w14:textId="06799F33" w:rsidR="00E31730" w:rsidRPr="00615FFC" w:rsidRDefault="00A8129D" w:rsidP="009F77DD">
      <w:pPr>
        <w:spacing w:line="360" w:lineRule="auto"/>
        <w:rPr>
          <w:rStyle w:val="std1"/>
          <w:rFonts w:ascii="Arial Nova" w:hAnsi="Arial Nova"/>
          <w:b/>
          <w:bCs/>
          <w:color w:val="auto"/>
        </w:rPr>
      </w:pPr>
      <w:r w:rsidRPr="00615FFC">
        <w:rPr>
          <w:rFonts w:ascii="Arial Nova" w:hAnsi="Arial Nova" w:cs="Arial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73F0B" wp14:editId="12F7FF19">
                <wp:simplePos x="0" y="0"/>
                <wp:positionH relativeFrom="column">
                  <wp:posOffset>5257800</wp:posOffset>
                </wp:positionH>
                <wp:positionV relativeFrom="paragraph">
                  <wp:posOffset>6985</wp:posOffset>
                </wp:positionV>
                <wp:extent cx="121920" cy="175260"/>
                <wp:effectExtent l="0" t="0" r="11430" b="0"/>
                <wp:wrapNone/>
                <wp:docPr id="10" name="Znak množenj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52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61BA" id="Znak množenja 10" o:spid="_x0000_s1026" style="position:absolute;margin-left:414pt;margin-top:.55pt;width:9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" path="m17512,50281l41052,33905,60960,62523,80868,33905r23540,16376l78426,87630r25982,37349l80868,141355,60960,112737,41052,141355,17512,124979,43494,87630,17512,50281xe" fillcolor="#4472c4 [3204]" strokecolor="#1f3763 [1604]" strokeweight="1pt">
                <v:stroke joinstyle="miter"/>
                <v:path arrowok="t" o:connecttype="custom" o:connectlocs="17512,50281;41052,33905;60960,62523;80868,33905;104408,50281;78426,87630;104408,124979;80868,141355;60960,112737;41052,141355;17512,124979;43494,87630;17512,50281" o:connectangles="0,0,0,0,0,0,0,0,0,0,0,0,0"/>
              </v:shape>
            </w:pict>
          </mc:Fallback>
        </mc:AlternateContent>
      </w:r>
      <w:r w:rsidRPr="00615FFC">
        <w:rPr>
          <w:rFonts w:ascii="Arial Nova" w:hAnsi="Arial Nova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F42D02" wp14:editId="796CEF7F">
                <wp:simplePos x="0" y="0"/>
                <wp:positionH relativeFrom="column">
                  <wp:posOffset>5234940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5A8B48" id="Pravokutnik: zaobljeni kutovi 11" o:spid="_x0000_s1026" style="position:absolute;margin-left:412.2pt;margin-top:.55pt;width:14.4pt;height:14.4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" filled="f" strokecolor="#1f3763 [1604]" strokeweight="1pt">
                <v:stroke joinstyle="miter"/>
                <w10:wrap type="tight"/>
              </v:roundrect>
            </w:pict>
          </mc:Fallback>
        </mc:AlternateContent>
      </w:r>
      <w:r w:rsidR="00E31730" w:rsidRPr="00615FFC">
        <w:rPr>
          <w:rStyle w:val="std1"/>
          <w:rFonts w:ascii="Arial Nova" w:hAnsi="Arial Nova"/>
          <w:color w:val="auto"/>
          <w:lang w:val="fr-FR"/>
        </w:rPr>
        <w:t xml:space="preserve">Ils choisissent le règlement des frais d’écolage – </w:t>
      </w:r>
      <w:r w:rsidR="00E31730" w:rsidRPr="00615FFC">
        <w:rPr>
          <w:rStyle w:val="std1"/>
          <w:rFonts w:ascii="Arial Nova" w:hAnsi="Arial Nova"/>
          <w:b/>
          <w:bCs/>
          <w:color w:val="auto"/>
          <w:lang w:val="fr-FR"/>
        </w:rPr>
        <w:t>veuillez cocher la case correspondante</w:t>
      </w:r>
      <w:r w:rsidR="00AC2C1C" w:rsidRPr="00615FFC">
        <w:rPr>
          <w:rStyle w:val="std1"/>
          <w:rFonts w:ascii="Arial Nova" w:hAnsi="Arial Nova"/>
          <w:b/>
          <w:bCs/>
          <w:color w:val="auto"/>
          <w:lang w:val="fr-FR"/>
        </w:rPr>
        <w:t xml:space="preserve"> </w:t>
      </w:r>
    </w:p>
    <w:tbl>
      <w:tblPr>
        <w:tblStyle w:val="PlainTable2"/>
        <w:tblW w:w="8546" w:type="dxa"/>
        <w:tblLook w:val="04A0" w:firstRow="1" w:lastRow="0" w:firstColumn="1" w:lastColumn="0" w:noHBand="0" w:noVBand="1"/>
      </w:tblPr>
      <w:tblGrid>
        <w:gridCol w:w="546"/>
        <w:gridCol w:w="8000"/>
      </w:tblGrid>
      <w:tr w:rsidR="00B16D4C" w:rsidRPr="00377332" w14:paraId="37DEBAB2" w14:textId="77777777" w:rsidTr="006A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Merge w:val="restart"/>
          </w:tcPr>
          <w:p w14:paraId="05351D0E" w14:textId="41DC578B" w:rsidR="00B16D4C" w:rsidRPr="00377332" w:rsidRDefault="00B16D4C" w:rsidP="00576208">
            <w:pPr>
              <w:rPr>
                <w:rStyle w:val="std1"/>
                <w:rFonts w:ascii="Arial Nova" w:hAnsi="Arial Nova"/>
                <w:b w:val="0"/>
                <w:bCs w:val="0"/>
                <w:color w:val="FF0000"/>
              </w:rPr>
            </w:pPr>
            <w:r w:rsidRPr="00377332">
              <w:rPr>
                <w:rFonts w:ascii="Arial Nova" w:hAnsi="Arial Nova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5E8F3961" wp14:editId="33C5E18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78740</wp:posOffset>
                      </wp:positionV>
                      <wp:extent cx="182880" cy="1828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1" name="Pravokutnik: zaobljeni kutov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04C3B9" id="Pravokutnik: zaobljeni kutovi 1" o:spid="_x0000_s1026" style="position:absolute;margin-left:.9pt;margin-top:6.2pt;width:14.4pt;height:14.4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" filled="f" strokecolor="#1f3763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8000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1A846A6" w14:textId="7735B332" w:rsidR="00B16D4C" w:rsidRPr="00377332" w:rsidRDefault="00B16D4C" w:rsidP="00B757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d1"/>
                <w:rFonts w:ascii="Arial Nova" w:hAnsi="Arial Nova"/>
                <w:b w:val="0"/>
                <w:bCs w:val="0"/>
                <w:color w:val="000000" w:themeColor="text1"/>
              </w:rPr>
            </w:pPr>
            <w:r w:rsidRPr="00377332">
              <w:rPr>
                <w:rStyle w:val="std1"/>
                <w:rFonts w:ascii="Arial Nova" w:eastAsia="Arial Unicode MS" w:hAnsi="Arial Nova"/>
                <w:b w:val="0"/>
                <w:bCs w:val="0"/>
                <w:color w:val="2E74B5" w:themeColor="accent5" w:themeShade="BF"/>
              </w:rPr>
              <w:t>godišnje plaćanje</w:t>
            </w:r>
          </w:p>
        </w:tc>
      </w:tr>
      <w:tr w:rsidR="00B16D4C" w:rsidRPr="00377332" w14:paraId="01770493" w14:textId="77777777" w:rsidTr="006A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Merge/>
          </w:tcPr>
          <w:p w14:paraId="76AD0F0F" w14:textId="77777777" w:rsidR="00B16D4C" w:rsidRPr="00377332" w:rsidRDefault="00B16D4C" w:rsidP="00576208">
            <w:pPr>
              <w:rPr>
                <w:rStyle w:val="std1"/>
                <w:rFonts w:ascii="Arial Nova" w:hAnsi="Arial Nova"/>
                <w:b w:val="0"/>
                <w:bCs w:val="0"/>
                <w:color w:val="FF0000"/>
              </w:rPr>
            </w:pPr>
          </w:p>
        </w:tc>
        <w:tc>
          <w:tcPr>
            <w:tcW w:w="8000" w:type="dxa"/>
            <w:tcBorders>
              <w:top w:val="nil"/>
              <w:right w:val="single" w:sz="4" w:space="0" w:color="7F7F7F" w:themeColor="text1" w:themeTint="80"/>
            </w:tcBorders>
          </w:tcPr>
          <w:p w14:paraId="6827AED4" w14:textId="097EE83A" w:rsidR="00B16D4C" w:rsidRPr="00377332" w:rsidRDefault="00B16D4C" w:rsidP="00B757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d1"/>
                <w:rFonts w:ascii="Arial Nova" w:hAnsi="Arial Nova"/>
                <w:b/>
                <w:bCs/>
                <w:color w:val="000000" w:themeColor="text1"/>
              </w:rPr>
            </w:pPr>
            <w:r w:rsidRPr="00377332">
              <w:rPr>
                <w:rStyle w:val="std1"/>
                <w:rFonts w:ascii="Arial Nova" w:eastAsia="Arial Unicode MS" w:hAnsi="Arial Nova"/>
                <w:color w:val="000000" w:themeColor="text1"/>
              </w:rPr>
              <w:t>Annuel Paiement</w:t>
            </w:r>
          </w:p>
        </w:tc>
      </w:tr>
      <w:tr w:rsidR="00B16D4C" w:rsidRPr="00377332" w14:paraId="7A33AEE3" w14:textId="77777777" w:rsidTr="006A43D3">
        <w:trPr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Merge w:val="restart"/>
          </w:tcPr>
          <w:p w14:paraId="4DF73685" w14:textId="2D5F7370" w:rsidR="00B16D4C" w:rsidRPr="00377332" w:rsidRDefault="00B16D4C" w:rsidP="00576208">
            <w:pPr>
              <w:rPr>
                <w:rStyle w:val="std1"/>
                <w:rFonts w:ascii="Arial Nova" w:hAnsi="Arial Nova"/>
                <w:b w:val="0"/>
                <w:bCs w:val="0"/>
                <w:color w:val="FF0000"/>
              </w:rPr>
            </w:pPr>
            <w:r w:rsidRPr="00377332">
              <w:rPr>
                <w:rStyle w:val="std1"/>
                <w:rFonts w:ascii="Arial Nova" w:hAnsi="Arial Nova"/>
                <w:noProof/>
                <w:color w:val="FF0000"/>
              </w:rPr>
              <w:drawing>
                <wp:anchor distT="0" distB="0" distL="114300" distR="114300" simplePos="0" relativeHeight="251663360" behindDoc="1" locked="0" layoutInCell="1" allowOverlap="1" wp14:anchorId="40B81086" wp14:editId="65EFD82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78740</wp:posOffset>
                  </wp:positionV>
                  <wp:extent cx="194945" cy="194945"/>
                  <wp:effectExtent l="0" t="0" r="0" b="0"/>
                  <wp:wrapTight wrapText="bothSides">
                    <wp:wrapPolygon edited="0">
                      <wp:start x="0" y="0"/>
                      <wp:lineTo x="0" y="18997"/>
                      <wp:lineTo x="18997" y="18997"/>
                      <wp:lineTo x="18997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0" w:type="dxa"/>
            <w:tcBorders>
              <w:top w:val="single" w:sz="4" w:space="0" w:color="7F7F7F" w:themeColor="text1" w:themeTint="80"/>
              <w:bottom w:val="nil"/>
            </w:tcBorders>
          </w:tcPr>
          <w:p w14:paraId="1FF37239" w14:textId="443FAD64" w:rsidR="00B16D4C" w:rsidRPr="006A43D3" w:rsidRDefault="00ED1BDA" w:rsidP="00B7573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d1"/>
                <w:rFonts w:ascii="Arial Nova" w:hAnsi="Arial Nova"/>
                <w:color w:val="2E74B5" w:themeColor="accent5" w:themeShade="BF"/>
              </w:rPr>
            </w:pPr>
            <w:r w:rsidRPr="00377332">
              <w:rPr>
                <w:rStyle w:val="std1"/>
                <w:rFonts w:ascii="Arial Nova" w:hAnsi="Arial Nova"/>
                <w:color w:val="2E74B5" w:themeColor="accent5" w:themeShade="BF"/>
              </w:rPr>
              <w:t>t</w:t>
            </w:r>
            <w:r w:rsidR="00B16D4C" w:rsidRPr="00377332">
              <w:rPr>
                <w:rStyle w:val="std1"/>
                <w:rFonts w:ascii="Arial Nova" w:hAnsi="Arial Nova"/>
                <w:color w:val="2E74B5" w:themeColor="accent5" w:themeShade="BF"/>
              </w:rPr>
              <w:t>romjesečno - do 30. lipnja, 1. rujna, 1. prosinca, 1. ožujka</w:t>
            </w:r>
          </w:p>
        </w:tc>
      </w:tr>
      <w:tr w:rsidR="00B16D4C" w:rsidRPr="00377332" w14:paraId="0A182B7D" w14:textId="77777777" w:rsidTr="006A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Merge/>
          </w:tcPr>
          <w:p w14:paraId="2BC9344D" w14:textId="77777777" w:rsidR="00B16D4C" w:rsidRPr="00377332" w:rsidRDefault="00B16D4C" w:rsidP="00576208">
            <w:pPr>
              <w:rPr>
                <w:rStyle w:val="std1"/>
                <w:rFonts w:ascii="Arial Nova" w:hAnsi="Arial Nova"/>
                <w:b w:val="0"/>
                <w:bCs w:val="0"/>
                <w:color w:val="FF0000"/>
              </w:rPr>
            </w:pPr>
          </w:p>
        </w:tc>
        <w:tc>
          <w:tcPr>
            <w:tcW w:w="8000" w:type="dxa"/>
            <w:tcBorders>
              <w:top w:val="nil"/>
            </w:tcBorders>
          </w:tcPr>
          <w:p w14:paraId="60E82EEF" w14:textId="59EBA6A0" w:rsidR="00B16D4C" w:rsidRPr="006A43D3" w:rsidRDefault="00B16D4C" w:rsidP="00B7573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d1"/>
                <w:rFonts w:ascii="Arial Nova" w:hAnsi="Arial Nova"/>
                <w:color w:val="000000" w:themeColor="text1"/>
              </w:rPr>
            </w:pPr>
            <w:r w:rsidRPr="00377332">
              <w:rPr>
                <w:rStyle w:val="std1"/>
                <w:rFonts w:ascii="Arial Nova" w:hAnsi="Arial Nova"/>
                <w:color w:val="000000" w:themeColor="text1"/>
              </w:rPr>
              <w:t>trimestriel  - jusqu'au 30 juin , 1er septembre, 1er décembre, 1er mars</w:t>
            </w:r>
          </w:p>
        </w:tc>
      </w:tr>
      <w:tr w:rsidR="00B16D4C" w:rsidRPr="00377332" w14:paraId="4D01D86D" w14:textId="77777777" w:rsidTr="006A43D3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Merge w:val="restart"/>
          </w:tcPr>
          <w:p w14:paraId="5C491F58" w14:textId="4C0CAEFC" w:rsidR="00B16D4C" w:rsidRPr="00377332" w:rsidRDefault="00B16D4C" w:rsidP="00576208">
            <w:pPr>
              <w:rPr>
                <w:rStyle w:val="std1"/>
                <w:rFonts w:ascii="Arial Nova" w:hAnsi="Arial Nova"/>
                <w:b w:val="0"/>
                <w:bCs w:val="0"/>
                <w:color w:val="FF0000"/>
              </w:rPr>
            </w:pPr>
            <w:r w:rsidRPr="00377332">
              <w:rPr>
                <w:rStyle w:val="std1"/>
                <w:rFonts w:ascii="Arial Nova" w:hAnsi="Arial Nova"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3205524B" wp14:editId="0077119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53340</wp:posOffset>
                  </wp:positionV>
                  <wp:extent cx="194945" cy="194945"/>
                  <wp:effectExtent l="0" t="0" r="0" b="0"/>
                  <wp:wrapTight wrapText="bothSides">
                    <wp:wrapPolygon edited="0">
                      <wp:start x="0" y="0"/>
                      <wp:lineTo x="0" y="18997"/>
                      <wp:lineTo x="18997" y="18997"/>
                      <wp:lineTo x="18997" y="0"/>
                      <wp:lineTo x="0" y="0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0" w:type="dxa"/>
            <w:tcBorders>
              <w:top w:val="single" w:sz="4" w:space="0" w:color="7F7F7F" w:themeColor="text1" w:themeTint="80"/>
              <w:bottom w:val="nil"/>
            </w:tcBorders>
          </w:tcPr>
          <w:p w14:paraId="7C445100" w14:textId="00D8CFC7" w:rsidR="00B16D4C" w:rsidRPr="006A43D3" w:rsidRDefault="00B16D4C" w:rsidP="00B7573C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d1"/>
                <w:rFonts w:ascii="Arial Nova" w:hAnsi="Arial Nova"/>
                <w:color w:val="2E74B5" w:themeColor="accent5" w:themeShade="BF"/>
              </w:rPr>
            </w:pPr>
            <w:r w:rsidRPr="00377332">
              <w:rPr>
                <w:rStyle w:val="std1"/>
                <w:rFonts w:ascii="Arial Nova" w:hAnsi="Arial Nova"/>
                <w:color w:val="2E74B5" w:themeColor="accent5" w:themeShade="BF"/>
              </w:rPr>
              <w:t>u 10 rata  - do 30. lipnja, 1. rujna, 1. listopada, 1. studenog, 1. prosinca, 1. siječnja, 1. veljače, 1. ožujka, 1. travnja, 1. svibnja</w:t>
            </w:r>
            <w:r w:rsidR="006A43D3">
              <w:rPr>
                <w:rStyle w:val="std1"/>
                <w:rFonts w:ascii="Arial Nova" w:hAnsi="Arial Nova"/>
                <w:color w:val="2E74B5" w:themeColor="accent5" w:themeShade="BF"/>
              </w:rPr>
              <w:t xml:space="preserve">. </w:t>
            </w:r>
            <w:r w:rsidR="006A43D3" w:rsidRPr="006A43D3">
              <w:rPr>
                <w:rStyle w:val="std1"/>
                <w:rFonts w:ascii="Arial Nova" w:hAnsi="Arial Nova"/>
                <w:i/>
                <w:iCs/>
                <w:color w:val="2E74B5" w:themeColor="accent5" w:themeShade="BF"/>
              </w:rPr>
              <w:t>U</w:t>
            </w:r>
            <w:r w:rsidRPr="006A43D3">
              <w:rPr>
                <w:rStyle w:val="std1"/>
                <w:rFonts w:ascii="Arial Nova" w:hAnsi="Arial Nova"/>
                <w:i/>
                <w:iCs/>
                <w:color w:val="2E74B5" w:themeColor="accent5" w:themeShade="BF"/>
              </w:rPr>
              <w:t>z obavezu ugovaranja trajnog naloga</w:t>
            </w:r>
          </w:p>
        </w:tc>
      </w:tr>
      <w:tr w:rsidR="00B16D4C" w:rsidRPr="00377332" w14:paraId="223D6FDA" w14:textId="77777777" w:rsidTr="006A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Merge/>
          </w:tcPr>
          <w:p w14:paraId="5AD8BEBD" w14:textId="77777777" w:rsidR="00B16D4C" w:rsidRPr="00377332" w:rsidRDefault="00B16D4C" w:rsidP="00576208">
            <w:pPr>
              <w:rPr>
                <w:rStyle w:val="std1"/>
                <w:rFonts w:ascii="Arial Nova" w:hAnsi="Arial Nova"/>
                <w:b w:val="0"/>
                <w:bCs w:val="0"/>
                <w:color w:val="FF0000"/>
              </w:rPr>
            </w:pPr>
          </w:p>
        </w:tc>
        <w:tc>
          <w:tcPr>
            <w:tcW w:w="8000" w:type="dxa"/>
            <w:tcBorders>
              <w:top w:val="nil"/>
            </w:tcBorders>
          </w:tcPr>
          <w:p w14:paraId="481A3D24" w14:textId="18A7C163" w:rsidR="00B16D4C" w:rsidRPr="006A43D3" w:rsidRDefault="00B16D4C" w:rsidP="00B7573C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d1"/>
                <w:rFonts w:ascii="Arial Nova" w:hAnsi="Arial Nova" w:cstheme="minorBidi"/>
                <w:i/>
                <w:iCs/>
                <w:color w:val="000000" w:themeColor="text1"/>
              </w:rPr>
            </w:pPr>
            <w:r w:rsidRPr="00377332">
              <w:rPr>
                <w:rStyle w:val="std1"/>
                <w:rFonts w:ascii="Arial Nova" w:hAnsi="Arial Nova"/>
                <w:color w:val="000000" w:themeColor="text1"/>
              </w:rPr>
              <w:t xml:space="preserve">en 10 fois - jusqu'au 30 juin, 1er septembre, 1er octobre, 1er novembre, 1er décembre, 1er janvier, 1er février, 1er mars, 1er avril, 1er mai. </w:t>
            </w:r>
            <w:r w:rsidRPr="006A43D3">
              <w:rPr>
                <w:rFonts w:ascii="Arial Nova" w:hAnsi="Arial Nova"/>
                <w:i/>
                <w:iCs/>
                <w:color w:val="000000" w:themeColor="text1"/>
              </w:rPr>
              <w:t>Si le versement est effectué par mensualité en 10 fois, une obligation de prélèvement automatique SEPA est demandé.</w:t>
            </w:r>
          </w:p>
        </w:tc>
      </w:tr>
    </w:tbl>
    <w:p w14:paraId="2F7827CB" w14:textId="77777777" w:rsidR="008C77F3" w:rsidRPr="006A43D3" w:rsidRDefault="008C77F3" w:rsidP="008C77F3">
      <w:pPr>
        <w:rPr>
          <w:rFonts w:ascii="Arial Nova" w:eastAsia="Arial" w:hAnsi="Arial Nova" w:cs="Arial"/>
          <w:color w:val="4472C4" w:themeColor="accent1"/>
          <w:lang w:val="es-ES"/>
        </w:rPr>
      </w:pPr>
      <w:proofErr w:type="spellStart"/>
      <w:r w:rsidRPr="006A43D3">
        <w:rPr>
          <w:rFonts w:ascii="Arial Nova" w:eastAsia="Arial" w:hAnsi="Arial Nova" w:cs="Arial"/>
          <w:color w:val="4472C4" w:themeColor="accent1"/>
          <w:lang w:val="es-ES"/>
        </w:rPr>
        <w:lastRenderedPageBreak/>
        <w:t>Rokovi</w:t>
      </w:r>
      <w:proofErr w:type="spellEnd"/>
      <w:r w:rsidRPr="006A43D3">
        <w:rPr>
          <w:rFonts w:ascii="Arial Nova" w:eastAsia="Arial" w:hAnsi="Arial Nova" w:cs="Arial"/>
          <w:color w:val="4472C4" w:themeColor="accent1"/>
          <w:lang w:val="es-ES"/>
        </w:rPr>
        <w:t xml:space="preserve"> </w:t>
      </w:r>
      <w:proofErr w:type="spellStart"/>
      <w:r w:rsidRPr="006A43D3">
        <w:rPr>
          <w:rFonts w:ascii="Arial Nova" w:eastAsia="Arial" w:hAnsi="Arial Nova" w:cs="Arial"/>
          <w:color w:val="4472C4" w:themeColor="accent1"/>
          <w:lang w:val="es-ES"/>
        </w:rPr>
        <w:t>za</w:t>
      </w:r>
      <w:proofErr w:type="spellEnd"/>
      <w:r w:rsidRPr="006A43D3">
        <w:rPr>
          <w:rFonts w:ascii="Arial Nova" w:eastAsia="Arial" w:hAnsi="Arial Nova" w:cs="Arial"/>
          <w:color w:val="4472C4" w:themeColor="accent1"/>
          <w:lang w:val="es-ES"/>
        </w:rPr>
        <w:t xml:space="preserve"> </w:t>
      </w:r>
      <w:proofErr w:type="spellStart"/>
      <w:r w:rsidRPr="006A43D3">
        <w:rPr>
          <w:rFonts w:ascii="Arial Nova" w:eastAsia="Arial" w:hAnsi="Arial Nova" w:cs="Arial"/>
          <w:color w:val="4472C4" w:themeColor="accent1"/>
          <w:lang w:val="es-ES"/>
        </w:rPr>
        <w:t>plaćanje</w:t>
      </w:r>
      <w:proofErr w:type="spellEnd"/>
      <w:r w:rsidRPr="006A43D3">
        <w:rPr>
          <w:rFonts w:ascii="Arial Nova" w:eastAsia="Arial" w:hAnsi="Arial Nova" w:cs="Arial"/>
          <w:color w:val="4472C4" w:themeColor="accent1"/>
          <w:lang w:val="es-ES"/>
        </w:rPr>
        <w:t xml:space="preserve"> rata su </w:t>
      </w:r>
      <w:proofErr w:type="spellStart"/>
      <w:r w:rsidRPr="006A43D3">
        <w:rPr>
          <w:rFonts w:ascii="Arial Nova" w:eastAsia="Arial" w:hAnsi="Arial Nova" w:cs="Arial"/>
          <w:color w:val="4472C4" w:themeColor="accent1"/>
          <w:lang w:val="es-ES"/>
        </w:rPr>
        <w:t>napisani</w:t>
      </w:r>
      <w:proofErr w:type="spellEnd"/>
      <w:r w:rsidRPr="006A43D3">
        <w:rPr>
          <w:rFonts w:ascii="Arial Nova" w:eastAsia="Arial" w:hAnsi="Arial Nova" w:cs="Arial"/>
          <w:color w:val="4472C4" w:themeColor="accent1"/>
          <w:lang w:val="es-ES"/>
        </w:rPr>
        <w:t xml:space="preserve"> </w:t>
      </w:r>
      <w:proofErr w:type="spellStart"/>
      <w:r w:rsidRPr="006A43D3">
        <w:rPr>
          <w:rFonts w:ascii="Arial Nova" w:eastAsia="Arial" w:hAnsi="Arial Nova" w:cs="Arial"/>
          <w:color w:val="4472C4" w:themeColor="accent1"/>
          <w:lang w:val="es-ES"/>
        </w:rPr>
        <w:t>na</w:t>
      </w:r>
      <w:proofErr w:type="spellEnd"/>
      <w:r w:rsidRPr="006A43D3">
        <w:rPr>
          <w:rFonts w:ascii="Arial Nova" w:eastAsia="Arial" w:hAnsi="Arial Nova" w:cs="Arial"/>
          <w:color w:val="4472C4" w:themeColor="accent1"/>
          <w:lang w:val="es-ES"/>
        </w:rPr>
        <w:t xml:space="preserve"> </w:t>
      </w:r>
      <w:proofErr w:type="spellStart"/>
      <w:r w:rsidRPr="006A43D3">
        <w:rPr>
          <w:rFonts w:ascii="Arial Nova" w:eastAsia="Arial" w:hAnsi="Arial Nova" w:cs="Arial"/>
          <w:color w:val="4472C4" w:themeColor="accent1"/>
          <w:lang w:val="es-ES"/>
        </w:rPr>
        <w:t>račun</w:t>
      </w:r>
      <w:proofErr w:type="spellEnd"/>
      <w:r w:rsidRPr="006A43D3">
        <w:rPr>
          <w:rFonts w:ascii="Arial Nova" w:eastAsia="Arial" w:hAnsi="Arial Nova" w:cs="Arial"/>
          <w:color w:val="4472C4" w:themeColor="accent1"/>
          <w:lang w:val="es-ES"/>
        </w:rPr>
        <w:t>.</w:t>
      </w:r>
    </w:p>
    <w:p w14:paraId="2F9B5610" w14:textId="77777777" w:rsidR="008C77F3" w:rsidRPr="00615FFC" w:rsidRDefault="008C77F3" w:rsidP="008C77F3">
      <w:pPr>
        <w:rPr>
          <w:rFonts w:ascii="Arial Nova" w:hAnsi="Arial Nova"/>
        </w:rPr>
      </w:pPr>
      <w:r w:rsidRPr="00615FFC">
        <w:rPr>
          <w:rFonts w:ascii="Arial Nova" w:hAnsi="Arial Nova" w:cs="Arial"/>
          <w:lang w:val="fr-FR"/>
        </w:rPr>
        <w:t>Les délais et conditions de paiement sont inscrits sur la facture.</w:t>
      </w:r>
      <w:r w:rsidRPr="00615FFC">
        <w:rPr>
          <w:rFonts w:ascii="Arial Nova" w:hAnsi="Arial Nova"/>
        </w:rPr>
        <w:t xml:space="preserve"> </w:t>
      </w:r>
    </w:p>
    <w:p w14:paraId="6C8E6967" w14:textId="77777777" w:rsidR="00D22809" w:rsidRPr="00615FFC" w:rsidRDefault="00D22809" w:rsidP="00D22809">
      <w:pPr>
        <w:rPr>
          <w:rStyle w:val="std1"/>
          <w:rFonts w:ascii="Arial Nova" w:hAnsi="Arial Nova"/>
          <w:b/>
          <w:bCs/>
          <w:color w:val="FF0000"/>
          <w:sz w:val="18"/>
          <w:szCs w:val="18"/>
        </w:rPr>
      </w:pPr>
    </w:p>
    <w:p w14:paraId="06143E9E" w14:textId="77777777" w:rsidR="00D22809" w:rsidRPr="00615FFC" w:rsidRDefault="00D22809" w:rsidP="00D22809">
      <w:pPr>
        <w:spacing w:line="360" w:lineRule="auto"/>
        <w:rPr>
          <w:rFonts w:ascii="Arial Nova" w:eastAsia="Arial" w:hAnsi="Arial Nova" w:cs="Arial"/>
          <w:color w:val="4472C4" w:themeColor="accent1"/>
        </w:rPr>
      </w:pPr>
      <w:r w:rsidRPr="00615FFC">
        <w:rPr>
          <w:rFonts w:ascii="Arial Nova" w:eastAsia="Arial" w:hAnsi="Arial Nova" w:cs="Arial"/>
          <w:color w:val="4472C4" w:themeColor="accent1"/>
        </w:rPr>
        <w:t xml:space="preserve">Dinamika plaćanja za koju se roditelji/zakonski skrbnici odluče, vrijedi od dana potpisivanja Ugovora do opoziva roditelja/skrbnika ili prestanka statusa redovnog učenika . </w:t>
      </w:r>
    </w:p>
    <w:p w14:paraId="51B2D6B0" w14:textId="77777777" w:rsidR="00D22809" w:rsidRPr="00615FFC" w:rsidRDefault="00D22809" w:rsidP="00D22809">
      <w:pPr>
        <w:spacing w:line="360" w:lineRule="auto"/>
        <w:rPr>
          <w:rFonts w:ascii="Arial Nova" w:hAnsi="Arial Nova"/>
        </w:rPr>
      </w:pPr>
      <w:r w:rsidRPr="00615FFC">
        <w:rPr>
          <w:rFonts w:ascii="Arial Nova" w:hAnsi="Arial Nova"/>
        </w:rPr>
        <w:t>La dynamique de paiement décidée par les parents/tuteurs légaux est valable à partir de la date de signature du Contrat jusqu'à la révocation (qui est possible les parents/tuteurs légaux) ou la résiliation du statut d'étudiant régulier.</w:t>
      </w:r>
    </w:p>
    <w:p w14:paraId="465BB1A2" w14:textId="77777777" w:rsidR="00D22809" w:rsidRPr="00615FFC" w:rsidRDefault="00D22809" w:rsidP="00D22809">
      <w:pPr>
        <w:jc w:val="left"/>
        <w:rPr>
          <w:rStyle w:val="std1"/>
          <w:rFonts w:ascii="Arial Nova" w:hAnsi="Arial Nova"/>
          <w:b/>
          <w:bCs/>
          <w:color w:val="FF0000"/>
        </w:rPr>
      </w:pPr>
    </w:p>
    <w:p w14:paraId="236908C5" w14:textId="08335709" w:rsidR="00191EEE" w:rsidRPr="00615FFC" w:rsidRDefault="00191EEE" w:rsidP="00D22809">
      <w:pPr>
        <w:jc w:val="left"/>
        <w:rPr>
          <w:rStyle w:val="std1"/>
          <w:rFonts w:ascii="Arial Nova" w:hAnsi="Arial Nova"/>
          <w:color w:val="auto"/>
        </w:rPr>
      </w:pPr>
      <w:r w:rsidRPr="00615FFC">
        <w:rPr>
          <w:rStyle w:val="std1"/>
          <w:rFonts w:ascii="Arial Nova" w:hAnsi="Arial Nova"/>
          <w:color w:val="4472C4" w:themeColor="accent1"/>
        </w:rPr>
        <w:t>Potpis roditelja</w:t>
      </w:r>
      <w:r w:rsidR="00686460" w:rsidRPr="00615FFC">
        <w:rPr>
          <w:rStyle w:val="std1"/>
          <w:rFonts w:ascii="Arial Nova" w:hAnsi="Arial Nova"/>
          <w:color w:val="4472C4" w:themeColor="accent1"/>
        </w:rPr>
        <w:t xml:space="preserve">/ </w:t>
      </w:r>
      <w:r w:rsidR="00686460" w:rsidRPr="00615FFC">
        <w:rPr>
          <w:rStyle w:val="std1"/>
          <w:rFonts w:ascii="Arial Nova" w:hAnsi="Arial Nova"/>
          <w:color w:val="auto"/>
        </w:rPr>
        <w:t xml:space="preserve">La signature </w:t>
      </w:r>
      <w:r w:rsidR="00B94650" w:rsidRPr="00615FFC">
        <w:rPr>
          <w:rStyle w:val="std1"/>
          <w:rFonts w:ascii="Arial Nova" w:hAnsi="Arial Nova"/>
          <w:color w:val="auto"/>
        </w:rPr>
        <w:t>Parent/responsable légal 1</w:t>
      </w:r>
      <w:r w:rsidRPr="00615FFC">
        <w:rPr>
          <w:rStyle w:val="std1"/>
          <w:rFonts w:ascii="Arial Nova" w:hAnsi="Arial Nova"/>
          <w:color w:val="auto"/>
        </w:rPr>
        <w:t xml:space="preserve">: </w:t>
      </w:r>
      <w:r w:rsidR="00B94650" w:rsidRPr="00615FFC">
        <w:rPr>
          <w:rStyle w:val="std1"/>
          <w:rFonts w:ascii="Arial Nova" w:hAnsi="Arial Nova"/>
          <w:color w:val="auto"/>
        </w:rPr>
        <w:t>________________________</w:t>
      </w:r>
    </w:p>
    <w:p w14:paraId="3CD87322" w14:textId="128E0B66" w:rsidR="00B94650" w:rsidRPr="00615FFC" w:rsidRDefault="00B94650" w:rsidP="00B94650">
      <w:pPr>
        <w:jc w:val="left"/>
        <w:rPr>
          <w:rStyle w:val="std1"/>
          <w:rFonts w:ascii="Arial Nova" w:hAnsi="Arial Nova"/>
          <w:color w:val="auto"/>
        </w:rPr>
      </w:pPr>
      <w:r w:rsidRPr="00615FFC">
        <w:rPr>
          <w:rStyle w:val="std1"/>
          <w:rFonts w:ascii="Arial Nova" w:hAnsi="Arial Nova"/>
          <w:color w:val="4472C4" w:themeColor="accent1"/>
        </w:rPr>
        <w:t xml:space="preserve">Potpis roditelja/ </w:t>
      </w:r>
      <w:r w:rsidRPr="00615FFC">
        <w:rPr>
          <w:rStyle w:val="std1"/>
          <w:rFonts w:ascii="Arial Nova" w:hAnsi="Arial Nova"/>
          <w:color w:val="auto"/>
        </w:rPr>
        <w:t xml:space="preserve">La signature Parent/responsable légal </w:t>
      </w:r>
      <w:r w:rsidR="00A80B09" w:rsidRPr="00615FFC">
        <w:rPr>
          <w:rStyle w:val="std1"/>
          <w:rFonts w:ascii="Arial Nova" w:hAnsi="Arial Nova"/>
          <w:color w:val="auto"/>
        </w:rPr>
        <w:t>2</w:t>
      </w:r>
      <w:r w:rsidRPr="00615FFC">
        <w:rPr>
          <w:rStyle w:val="std1"/>
          <w:rFonts w:ascii="Arial Nova" w:hAnsi="Arial Nova"/>
          <w:color w:val="auto"/>
        </w:rPr>
        <w:t>: ________________________</w:t>
      </w:r>
    </w:p>
    <w:p w14:paraId="137CFBE6" w14:textId="77777777" w:rsidR="00B94650" w:rsidRPr="00615FFC" w:rsidRDefault="00B94650" w:rsidP="00D22809">
      <w:pPr>
        <w:jc w:val="left"/>
        <w:rPr>
          <w:rStyle w:val="std1"/>
          <w:rFonts w:ascii="Arial Nova" w:hAnsi="Arial Nova"/>
          <w:color w:val="auto"/>
        </w:rPr>
      </w:pPr>
    </w:p>
    <w:p w14:paraId="6190AB9B" w14:textId="2C2D67AE" w:rsidR="00D22809" w:rsidRPr="00615FFC" w:rsidRDefault="00D22809" w:rsidP="00D22809">
      <w:pPr>
        <w:jc w:val="left"/>
        <w:rPr>
          <w:rStyle w:val="std1"/>
          <w:rFonts w:ascii="Arial Nova" w:hAnsi="Arial Nova"/>
          <w:color w:val="auto"/>
        </w:rPr>
      </w:pPr>
      <w:r w:rsidRPr="00615FFC">
        <w:rPr>
          <w:rStyle w:val="std1"/>
          <w:rFonts w:ascii="Arial Nova" w:hAnsi="Arial Nova"/>
          <w:color w:val="4472C4" w:themeColor="accent1"/>
        </w:rPr>
        <w:t xml:space="preserve">Datum potpisa dokumenta </w:t>
      </w:r>
      <w:r w:rsidRPr="00615FFC">
        <w:rPr>
          <w:rStyle w:val="std1"/>
          <w:rFonts w:ascii="Arial Nova" w:hAnsi="Arial Nova"/>
          <w:color w:val="auto"/>
        </w:rPr>
        <w:t>/ Date de signature du document: _____________________</w:t>
      </w:r>
    </w:p>
    <w:p w14:paraId="5CCFBD5F" w14:textId="77777777" w:rsidR="00A8129D" w:rsidRPr="00615FFC" w:rsidRDefault="00A8129D" w:rsidP="00D22809">
      <w:pPr>
        <w:jc w:val="left"/>
        <w:rPr>
          <w:rStyle w:val="std1"/>
          <w:rFonts w:ascii="Arial Nova" w:hAnsi="Arial Nova"/>
          <w:color w:val="auto"/>
        </w:rPr>
      </w:pPr>
    </w:p>
    <w:p w14:paraId="74F9948F" w14:textId="762994E9" w:rsidR="00A8129D" w:rsidRPr="00615FFC" w:rsidRDefault="00A8129D" w:rsidP="00D22809">
      <w:pPr>
        <w:jc w:val="left"/>
        <w:rPr>
          <w:rFonts w:ascii="Arial Nova" w:hAnsi="Arial Nova" w:cs="Arial"/>
          <w:sz w:val="18"/>
          <w:szCs w:val="18"/>
        </w:rPr>
      </w:pPr>
    </w:p>
    <w:sectPr w:rsidR="00A8129D" w:rsidRPr="00615FFC" w:rsidSect="005C1F9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721"/>
    <w:multiLevelType w:val="hybridMultilevel"/>
    <w:tmpl w:val="F782FDFC"/>
    <w:lvl w:ilvl="0" w:tplc="7EF03F78">
      <w:start w:val="1"/>
      <w:numFmt w:val="bullet"/>
      <w:lvlText w:val=""/>
      <w:lvlJc w:val="left"/>
      <w:pPr>
        <w:ind w:left="358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03F78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950"/>
    <w:multiLevelType w:val="hybridMultilevel"/>
    <w:tmpl w:val="C8063E18"/>
    <w:lvl w:ilvl="0" w:tplc="7EF03F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80A04"/>
    <w:multiLevelType w:val="hybridMultilevel"/>
    <w:tmpl w:val="E7567914"/>
    <w:lvl w:ilvl="0" w:tplc="7EF03F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339601">
    <w:abstractNumId w:val="0"/>
  </w:num>
  <w:num w:numId="2" w16cid:durableId="1652520421">
    <w:abstractNumId w:val="1"/>
  </w:num>
  <w:num w:numId="3" w16cid:durableId="64231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4B"/>
    <w:rsid w:val="0000051E"/>
    <w:rsid w:val="00042C8F"/>
    <w:rsid w:val="00053892"/>
    <w:rsid w:val="00056E71"/>
    <w:rsid w:val="00091D00"/>
    <w:rsid w:val="000C66D9"/>
    <w:rsid w:val="000C72E9"/>
    <w:rsid w:val="0010543A"/>
    <w:rsid w:val="00191EEE"/>
    <w:rsid w:val="00217DAA"/>
    <w:rsid w:val="002561D9"/>
    <w:rsid w:val="002928AA"/>
    <w:rsid w:val="0029798F"/>
    <w:rsid w:val="00307EBE"/>
    <w:rsid w:val="00325539"/>
    <w:rsid w:val="00341ABA"/>
    <w:rsid w:val="003508EE"/>
    <w:rsid w:val="00364785"/>
    <w:rsid w:val="003656C9"/>
    <w:rsid w:val="00377332"/>
    <w:rsid w:val="003B2F5F"/>
    <w:rsid w:val="003D2BEC"/>
    <w:rsid w:val="003F0908"/>
    <w:rsid w:val="004202D8"/>
    <w:rsid w:val="00435B00"/>
    <w:rsid w:val="00464150"/>
    <w:rsid w:val="00476812"/>
    <w:rsid w:val="004C3AEF"/>
    <w:rsid w:val="004F7971"/>
    <w:rsid w:val="00501A54"/>
    <w:rsid w:val="00576208"/>
    <w:rsid w:val="0057771E"/>
    <w:rsid w:val="00580E87"/>
    <w:rsid w:val="00593333"/>
    <w:rsid w:val="005C1F90"/>
    <w:rsid w:val="00607F42"/>
    <w:rsid w:val="006108BA"/>
    <w:rsid w:val="00615FFC"/>
    <w:rsid w:val="00621451"/>
    <w:rsid w:val="006322B5"/>
    <w:rsid w:val="006441EB"/>
    <w:rsid w:val="006646BD"/>
    <w:rsid w:val="00677291"/>
    <w:rsid w:val="006845E7"/>
    <w:rsid w:val="00686460"/>
    <w:rsid w:val="006A43D3"/>
    <w:rsid w:val="007355B3"/>
    <w:rsid w:val="00861609"/>
    <w:rsid w:val="00873C8A"/>
    <w:rsid w:val="008C77F3"/>
    <w:rsid w:val="008E6F77"/>
    <w:rsid w:val="009370BF"/>
    <w:rsid w:val="0094172C"/>
    <w:rsid w:val="00986E36"/>
    <w:rsid w:val="009A0C70"/>
    <w:rsid w:val="009C591B"/>
    <w:rsid w:val="009F77DD"/>
    <w:rsid w:val="00A0629C"/>
    <w:rsid w:val="00A272BC"/>
    <w:rsid w:val="00A423F0"/>
    <w:rsid w:val="00A67A52"/>
    <w:rsid w:val="00A80B09"/>
    <w:rsid w:val="00A8129D"/>
    <w:rsid w:val="00A837B0"/>
    <w:rsid w:val="00A858C8"/>
    <w:rsid w:val="00AC2C1C"/>
    <w:rsid w:val="00AC40C6"/>
    <w:rsid w:val="00AF0C2A"/>
    <w:rsid w:val="00B04144"/>
    <w:rsid w:val="00B16D4C"/>
    <w:rsid w:val="00B64A0C"/>
    <w:rsid w:val="00B7573C"/>
    <w:rsid w:val="00B85C44"/>
    <w:rsid w:val="00B94650"/>
    <w:rsid w:val="00BC0BEC"/>
    <w:rsid w:val="00BD2794"/>
    <w:rsid w:val="00BE006A"/>
    <w:rsid w:val="00BE7F30"/>
    <w:rsid w:val="00C65CA2"/>
    <w:rsid w:val="00C84250"/>
    <w:rsid w:val="00CC029F"/>
    <w:rsid w:val="00CE1B41"/>
    <w:rsid w:val="00CE6265"/>
    <w:rsid w:val="00D057E4"/>
    <w:rsid w:val="00D22809"/>
    <w:rsid w:val="00D27484"/>
    <w:rsid w:val="00DA6F03"/>
    <w:rsid w:val="00DB713F"/>
    <w:rsid w:val="00E31730"/>
    <w:rsid w:val="00E33D81"/>
    <w:rsid w:val="00E632A8"/>
    <w:rsid w:val="00E8175A"/>
    <w:rsid w:val="00EA4AF0"/>
    <w:rsid w:val="00EB2A4B"/>
    <w:rsid w:val="00ED1BDA"/>
    <w:rsid w:val="00EF66AB"/>
    <w:rsid w:val="00F7640E"/>
    <w:rsid w:val="00FB0E7B"/>
    <w:rsid w:val="00FC04AF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383B"/>
  <w15:chartTrackingRefBased/>
  <w15:docId w15:val="{C340C1F2-3971-442C-B28F-FBD68F74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4C"/>
  </w:style>
  <w:style w:type="paragraph" w:styleId="Heading1">
    <w:name w:val="heading 1"/>
    <w:basedOn w:val="Normal"/>
    <w:next w:val="Normal"/>
    <w:link w:val="Heading1Char"/>
    <w:uiPriority w:val="9"/>
    <w:qFormat/>
    <w:rsid w:val="00B16D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D4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D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4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D4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D4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D4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D4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D4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d1">
    <w:name w:val="std1"/>
    <w:rsid w:val="00EB2A4B"/>
    <w:rPr>
      <w:rFonts w:ascii="Arial" w:hAnsi="Arial" w:cs="Arial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B16D4C"/>
    <w:pPr>
      <w:spacing w:after="0" w:line="240" w:lineRule="auto"/>
    </w:pPr>
  </w:style>
  <w:style w:type="paragraph" w:customStyle="1" w:styleId="Adresa">
    <w:name w:val="Adresa"/>
    <w:basedOn w:val="Normal"/>
    <w:rsid w:val="00EB2A4B"/>
    <w:pPr>
      <w:spacing w:after="0" w:line="264" w:lineRule="auto"/>
    </w:pPr>
    <w:rPr>
      <w:rFonts w:ascii="Arial" w:eastAsia="Times New Roman" w:hAnsi="Arial" w:cs="Times New Roman"/>
      <w:sz w:val="21"/>
    </w:rPr>
  </w:style>
  <w:style w:type="table" w:styleId="TableGrid">
    <w:name w:val="Table Grid"/>
    <w:basedOn w:val="TableNormal"/>
    <w:uiPriority w:val="39"/>
    <w:rsid w:val="0046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6D4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D4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D4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D4C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D4C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D4C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D4C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D4C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D4C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6D4C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6D4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D4C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D4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16D4C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B16D4C"/>
    <w:rPr>
      <w:b/>
      <w:bCs/>
      <w:color w:val="70AD47" w:themeColor="accent6"/>
    </w:rPr>
  </w:style>
  <w:style w:type="character" w:styleId="Emphasis">
    <w:name w:val="Emphasis"/>
    <w:uiPriority w:val="20"/>
    <w:qFormat/>
    <w:rsid w:val="00B16D4C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B16D4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6D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D4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D4C"/>
    <w:rPr>
      <w:b/>
      <w:bCs/>
      <w:i/>
      <w:iCs/>
    </w:rPr>
  </w:style>
  <w:style w:type="character" w:styleId="SubtleEmphasis">
    <w:name w:val="Subtle Emphasis"/>
    <w:uiPriority w:val="19"/>
    <w:qFormat/>
    <w:rsid w:val="00B16D4C"/>
    <w:rPr>
      <w:i/>
      <w:iCs/>
    </w:rPr>
  </w:style>
  <w:style w:type="character" w:styleId="IntenseEmphasis">
    <w:name w:val="Intense Emphasis"/>
    <w:uiPriority w:val="21"/>
    <w:qFormat/>
    <w:rsid w:val="00B16D4C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B16D4C"/>
    <w:rPr>
      <w:b/>
      <w:bCs/>
    </w:rPr>
  </w:style>
  <w:style w:type="character" w:styleId="IntenseReference">
    <w:name w:val="Intense Reference"/>
    <w:uiPriority w:val="32"/>
    <w:qFormat/>
    <w:rsid w:val="00B16D4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16D4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D4C"/>
    <w:pPr>
      <w:outlineLvl w:val="9"/>
    </w:pPr>
  </w:style>
  <w:style w:type="table" w:styleId="PlainTable2">
    <w:name w:val="Plain Table 2"/>
    <w:basedOn w:val="TableNormal"/>
    <w:uiPriority w:val="42"/>
    <w:rsid w:val="00ED1B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DISZ/EFZ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Diego Perez Tenessa De Block</cp:lastModifiedBy>
  <cp:revision>3</cp:revision>
  <dcterms:created xsi:type="dcterms:W3CDTF">2024-03-13T14:09:00Z</dcterms:created>
  <dcterms:modified xsi:type="dcterms:W3CDTF">2024-03-14T13:35:00Z</dcterms:modified>
</cp:coreProperties>
</file>